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1DA" w:rsidRDefault="007501DA" w:rsidP="007501DA">
      <w:pPr>
        <w:shd w:val="clear" w:color="auto" w:fill="FFFFFF"/>
        <w:spacing w:after="120" w:line="240" w:lineRule="auto"/>
        <w:jc w:val="center"/>
        <w:rPr>
          <w:rFonts w:ascii="Cambria" w:eastAsia="Times New Roman" w:hAnsi="Cambria" w:cs="Arial"/>
          <w:b/>
          <w:bCs/>
          <w:sz w:val="24"/>
          <w:szCs w:val="24"/>
          <w:lang w:eastAsia="hr-HR"/>
        </w:rPr>
      </w:pPr>
      <w:r>
        <w:rPr>
          <w:rFonts w:ascii="Cambria" w:eastAsia="Times New Roman" w:hAnsi="Cambria" w:cs="Arial"/>
          <w:b/>
          <w:bCs/>
          <w:sz w:val="24"/>
          <w:szCs w:val="24"/>
          <w:lang w:eastAsia="hr-HR"/>
        </w:rPr>
        <w:t>7. nedjelja kroz godinu – A (23. veljače 2020.)</w:t>
      </w:r>
    </w:p>
    <w:p w:rsidR="007501DA" w:rsidRDefault="007501DA" w:rsidP="008B7B39">
      <w:pPr>
        <w:spacing w:after="0" w:line="240" w:lineRule="auto"/>
        <w:rPr>
          <w:rFonts w:ascii="Cambria" w:eastAsia="Times New Roman" w:hAnsi="Cambria" w:cs="Arial"/>
          <w:b/>
          <w:bCs/>
          <w:sz w:val="24"/>
          <w:szCs w:val="24"/>
          <w:lang w:eastAsia="hr-HR"/>
        </w:rPr>
      </w:pPr>
    </w:p>
    <w:p w:rsidR="008B7B39" w:rsidRDefault="008B7B39" w:rsidP="008B7B39">
      <w:pPr>
        <w:spacing w:after="0" w:line="240" w:lineRule="auto"/>
        <w:rPr>
          <w:rFonts w:ascii="Cambria" w:eastAsia="Times New Roman" w:hAnsi="Cambria" w:cs="Arial"/>
          <w:sz w:val="24"/>
          <w:szCs w:val="24"/>
          <w:lang w:eastAsia="hr-HR"/>
        </w:rPr>
      </w:pPr>
      <w:r w:rsidRPr="008B7B39">
        <w:rPr>
          <w:rFonts w:ascii="Cambria" w:eastAsia="Times New Roman" w:hAnsi="Cambria" w:cs="Arial"/>
          <w:b/>
          <w:bCs/>
          <w:sz w:val="24"/>
          <w:szCs w:val="24"/>
          <w:lang w:eastAsia="hr-HR"/>
        </w:rPr>
        <w:t>Prvo čitanje:</w:t>
      </w:r>
      <w:r>
        <w:rPr>
          <w:rFonts w:ascii="Cambria" w:eastAsia="Times New Roman" w:hAnsi="Cambria" w:cs="Arial"/>
          <w:b/>
          <w:bCs/>
          <w:sz w:val="24"/>
          <w:szCs w:val="24"/>
          <w:lang w:eastAsia="hr-HR"/>
        </w:rPr>
        <w:t xml:space="preserve"> </w:t>
      </w:r>
      <w:proofErr w:type="spellStart"/>
      <w:r w:rsidRPr="008B7B39">
        <w:rPr>
          <w:rFonts w:ascii="Cambria" w:eastAsia="Times New Roman" w:hAnsi="Cambria" w:cs="Arial"/>
          <w:sz w:val="24"/>
          <w:szCs w:val="24"/>
          <w:lang w:eastAsia="hr-HR"/>
        </w:rPr>
        <w:t>Lev</w:t>
      </w:r>
      <w:proofErr w:type="spellEnd"/>
      <w:r w:rsidRPr="008B7B39">
        <w:rPr>
          <w:rFonts w:ascii="Cambria" w:eastAsia="Times New Roman" w:hAnsi="Cambria" w:cs="Arial"/>
          <w:sz w:val="24"/>
          <w:szCs w:val="24"/>
          <w:lang w:eastAsia="hr-HR"/>
        </w:rPr>
        <w:t xml:space="preserve"> 19, 1-2.17-18</w:t>
      </w:r>
      <w:r w:rsidRPr="008B7B39">
        <w:rPr>
          <w:rFonts w:ascii="Cambria" w:eastAsia="Times New Roman" w:hAnsi="Cambria" w:cs="Arial"/>
          <w:b/>
          <w:bCs/>
          <w:sz w:val="24"/>
          <w:szCs w:val="24"/>
          <w:lang w:eastAsia="hr-HR"/>
        </w:rPr>
        <w:t> </w:t>
      </w:r>
      <w:r w:rsidRPr="008B7B39">
        <w:rPr>
          <w:rFonts w:ascii="Cambria" w:eastAsia="Times New Roman" w:hAnsi="Cambria" w:cs="Arial"/>
          <w:sz w:val="24"/>
          <w:szCs w:val="24"/>
          <w:lang w:eastAsia="hr-HR"/>
        </w:rPr>
        <w:t xml:space="preserve"> </w:t>
      </w:r>
    </w:p>
    <w:p w:rsidR="007501DA" w:rsidRPr="008B7B39" w:rsidRDefault="007501DA" w:rsidP="008B7B39">
      <w:pPr>
        <w:spacing w:after="0" w:line="240" w:lineRule="auto"/>
        <w:rPr>
          <w:rFonts w:ascii="Cambria" w:eastAsia="Times New Roman" w:hAnsi="Cambria" w:cs="Arial"/>
          <w:sz w:val="24"/>
          <w:szCs w:val="24"/>
          <w:lang w:eastAsia="hr-HR"/>
        </w:rPr>
      </w:pPr>
    </w:p>
    <w:p w:rsidR="008B7B39" w:rsidRDefault="008B7B39" w:rsidP="008B7B39">
      <w:pPr>
        <w:spacing w:after="0" w:line="240" w:lineRule="auto"/>
        <w:rPr>
          <w:rFonts w:ascii="Cambria" w:eastAsia="Times New Roman" w:hAnsi="Cambria" w:cs="Arial"/>
          <w:sz w:val="24"/>
          <w:szCs w:val="24"/>
          <w:lang w:eastAsia="hr-HR"/>
        </w:rPr>
      </w:pPr>
      <w:r w:rsidRPr="008B7B39">
        <w:rPr>
          <w:rFonts w:ascii="Cambria" w:eastAsia="Times New Roman" w:hAnsi="Cambria" w:cs="Arial"/>
          <w:sz w:val="24"/>
          <w:szCs w:val="24"/>
          <w:lang w:eastAsia="hr-HR"/>
        </w:rPr>
        <w:t xml:space="preserve">Čitanje Knjige </w:t>
      </w:r>
      <w:proofErr w:type="spellStart"/>
      <w:r w:rsidRPr="008B7B39">
        <w:rPr>
          <w:rFonts w:ascii="Cambria" w:eastAsia="Times New Roman" w:hAnsi="Cambria" w:cs="Arial"/>
          <w:sz w:val="24"/>
          <w:szCs w:val="24"/>
          <w:lang w:eastAsia="hr-HR"/>
        </w:rPr>
        <w:t>Levitskog</w:t>
      </w:r>
      <w:proofErr w:type="spellEnd"/>
      <w:r w:rsidRPr="008B7B39">
        <w:rPr>
          <w:rFonts w:ascii="Cambria" w:eastAsia="Times New Roman" w:hAnsi="Cambria" w:cs="Arial"/>
          <w:sz w:val="24"/>
          <w:szCs w:val="24"/>
          <w:lang w:eastAsia="hr-HR"/>
        </w:rPr>
        <w:t xml:space="preserve"> zakonika</w:t>
      </w:r>
    </w:p>
    <w:p w:rsidR="008B7B39" w:rsidRPr="008B7B39" w:rsidRDefault="008B7B39" w:rsidP="008B7B39">
      <w:pPr>
        <w:spacing w:after="0" w:line="240" w:lineRule="auto"/>
        <w:rPr>
          <w:rFonts w:ascii="Cambria" w:eastAsia="Times New Roman" w:hAnsi="Cambria" w:cs="Arial"/>
          <w:sz w:val="24"/>
          <w:szCs w:val="24"/>
          <w:lang w:eastAsia="hr-HR"/>
        </w:rPr>
      </w:pPr>
    </w:p>
    <w:p w:rsidR="008B7B39" w:rsidRPr="008B7B39" w:rsidRDefault="008B7B39" w:rsidP="00C67837">
      <w:pPr>
        <w:spacing w:after="0" w:line="240" w:lineRule="auto"/>
        <w:jc w:val="both"/>
        <w:rPr>
          <w:rFonts w:ascii="Cambria" w:eastAsia="Times New Roman" w:hAnsi="Cambria" w:cs="Arial"/>
          <w:sz w:val="24"/>
          <w:szCs w:val="24"/>
          <w:lang w:eastAsia="hr-HR"/>
        </w:rPr>
      </w:pPr>
      <w:r w:rsidRPr="008B7B39">
        <w:rPr>
          <w:rFonts w:ascii="Cambria" w:eastAsia="Times New Roman" w:hAnsi="Cambria" w:cs="Arial"/>
          <w:sz w:val="24"/>
          <w:szCs w:val="24"/>
          <w:lang w:eastAsia="hr-HR"/>
        </w:rPr>
        <w:t>Gospodin reče Mojsiju: »Govori svoj zajednici Izraelaca i reci im: ‘Sveti budite! Jer sam svet ja, Gospodin, Bog vaš!</w:t>
      </w:r>
    </w:p>
    <w:p w:rsidR="008B7B39" w:rsidRPr="008B7B39" w:rsidRDefault="008B7B39" w:rsidP="00C67837">
      <w:pPr>
        <w:spacing w:after="0" w:line="240" w:lineRule="auto"/>
        <w:jc w:val="both"/>
        <w:rPr>
          <w:rFonts w:ascii="Cambria" w:eastAsia="Times New Roman" w:hAnsi="Cambria" w:cs="Arial"/>
          <w:sz w:val="24"/>
          <w:szCs w:val="24"/>
          <w:lang w:eastAsia="hr-HR"/>
        </w:rPr>
      </w:pPr>
      <w:r w:rsidRPr="008B7B39">
        <w:rPr>
          <w:rFonts w:ascii="Cambria" w:eastAsia="Times New Roman" w:hAnsi="Cambria" w:cs="Arial"/>
          <w:sz w:val="24"/>
          <w:szCs w:val="24"/>
          <w:lang w:eastAsia="hr-HR"/>
        </w:rPr>
        <w:t>Ne mrzi svoga brata u svom srcu! Dužnost ti je koriti svoga sunarodnjaka. Tako nećeš pasti u grijeh zbog njega. Ne osvećuj se! Ne gaji srdžbe prema sinovima svoga naroda. Ljubi bližnjega svoga kao sebe samoga. Ja sam Gospodin!‘«</w:t>
      </w:r>
    </w:p>
    <w:p w:rsidR="008B7B39" w:rsidRPr="008B7B39" w:rsidRDefault="008B7B39" w:rsidP="00C67837">
      <w:pPr>
        <w:spacing w:line="240" w:lineRule="auto"/>
        <w:ind w:left="4956"/>
        <w:jc w:val="right"/>
        <w:rPr>
          <w:rFonts w:ascii="Cambria" w:eastAsia="Times New Roman" w:hAnsi="Cambria" w:cs="Arial"/>
          <w:sz w:val="24"/>
          <w:szCs w:val="24"/>
          <w:lang w:eastAsia="hr-HR"/>
        </w:rPr>
      </w:pPr>
      <w:r w:rsidRPr="008B7B39">
        <w:rPr>
          <w:rFonts w:ascii="Cambria" w:eastAsia="Times New Roman" w:hAnsi="Cambria" w:cs="Arial"/>
          <w:sz w:val="24"/>
          <w:szCs w:val="24"/>
          <w:lang w:eastAsia="hr-HR"/>
        </w:rPr>
        <w:t>Riječ Gospodnja.</w:t>
      </w:r>
    </w:p>
    <w:p w:rsidR="008B7B39" w:rsidRDefault="008B7B39" w:rsidP="008B7B39">
      <w:pPr>
        <w:spacing w:after="0" w:line="240" w:lineRule="auto"/>
        <w:rPr>
          <w:rFonts w:ascii="Cambria" w:eastAsia="Times New Roman" w:hAnsi="Cambria" w:cs="Arial"/>
          <w:sz w:val="24"/>
          <w:szCs w:val="24"/>
          <w:lang w:eastAsia="hr-HR"/>
        </w:rPr>
      </w:pPr>
      <w:proofErr w:type="spellStart"/>
      <w:r w:rsidRPr="008B7B39">
        <w:rPr>
          <w:rFonts w:ascii="Cambria" w:eastAsia="Times New Roman" w:hAnsi="Cambria" w:cs="Arial"/>
          <w:b/>
          <w:bCs/>
          <w:sz w:val="24"/>
          <w:szCs w:val="24"/>
          <w:lang w:eastAsia="hr-HR"/>
        </w:rPr>
        <w:t>Otpjevni</w:t>
      </w:r>
      <w:proofErr w:type="spellEnd"/>
      <w:r w:rsidRPr="008B7B39">
        <w:rPr>
          <w:rFonts w:ascii="Cambria" w:eastAsia="Times New Roman" w:hAnsi="Cambria" w:cs="Arial"/>
          <w:b/>
          <w:bCs/>
          <w:sz w:val="24"/>
          <w:szCs w:val="24"/>
          <w:lang w:eastAsia="hr-HR"/>
        </w:rPr>
        <w:t xml:space="preserve"> psalam:</w:t>
      </w:r>
      <w:r>
        <w:rPr>
          <w:rFonts w:ascii="Cambria" w:eastAsia="Times New Roman" w:hAnsi="Cambria" w:cs="Arial"/>
          <w:b/>
          <w:bCs/>
          <w:sz w:val="24"/>
          <w:szCs w:val="24"/>
          <w:lang w:eastAsia="hr-HR"/>
        </w:rPr>
        <w:t xml:space="preserve"> </w:t>
      </w:r>
      <w:proofErr w:type="spellStart"/>
      <w:r w:rsidRPr="008B7B39">
        <w:rPr>
          <w:rFonts w:ascii="Cambria" w:eastAsia="Times New Roman" w:hAnsi="Cambria" w:cs="Arial"/>
          <w:sz w:val="24"/>
          <w:szCs w:val="24"/>
          <w:lang w:eastAsia="hr-HR"/>
        </w:rPr>
        <w:t>Ps</w:t>
      </w:r>
      <w:proofErr w:type="spellEnd"/>
      <w:r w:rsidRPr="008B7B39">
        <w:rPr>
          <w:rFonts w:ascii="Cambria" w:eastAsia="Times New Roman" w:hAnsi="Cambria" w:cs="Arial"/>
          <w:sz w:val="24"/>
          <w:szCs w:val="24"/>
          <w:lang w:eastAsia="hr-HR"/>
        </w:rPr>
        <w:t xml:space="preserve"> 103, 1-4.8.10.12-13</w:t>
      </w:r>
    </w:p>
    <w:p w:rsidR="007501DA" w:rsidRPr="008B7B39" w:rsidRDefault="007501DA" w:rsidP="008B7B39">
      <w:pPr>
        <w:spacing w:after="0" w:line="240" w:lineRule="auto"/>
        <w:rPr>
          <w:rFonts w:ascii="Cambria" w:eastAsia="Times New Roman" w:hAnsi="Cambria" w:cs="Arial"/>
          <w:sz w:val="24"/>
          <w:szCs w:val="24"/>
          <w:lang w:eastAsia="hr-HR"/>
        </w:rPr>
      </w:pPr>
    </w:p>
    <w:p w:rsidR="008B7B39" w:rsidRPr="008B7B39" w:rsidRDefault="008B7B39" w:rsidP="008B7B39">
      <w:pPr>
        <w:spacing w:after="0" w:line="240" w:lineRule="auto"/>
        <w:rPr>
          <w:rFonts w:ascii="Cambria" w:eastAsia="Times New Roman" w:hAnsi="Cambria" w:cs="Arial"/>
          <w:sz w:val="24"/>
          <w:szCs w:val="24"/>
          <w:lang w:eastAsia="hr-HR"/>
        </w:rPr>
      </w:pPr>
      <w:r w:rsidRPr="008B7B39">
        <w:rPr>
          <w:rFonts w:ascii="Cambria" w:eastAsia="Times New Roman" w:hAnsi="Cambria" w:cs="Arial"/>
          <w:b/>
          <w:bCs/>
          <w:sz w:val="24"/>
          <w:szCs w:val="24"/>
          <w:lang w:eastAsia="hr-HR"/>
        </w:rPr>
        <w:t>Pripjev:</w:t>
      </w:r>
      <w:r>
        <w:rPr>
          <w:rFonts w:ascii="Cambria" w:eastAsia="Times New Roman" w:hAnsi="Cambria" w:cs="Arial"/>
          <w:b/>
          <w:bCs/>
          <w:sz w:val="24"/>
          <w:szCs w:val="24"/>
          <w:lang w:eastAsia="hr-HR"/>
        </w:rPr>
        <w:t xml:space="preserve"> </w:t>
      </w:r>
      <w:r w:rsidRPr="008B7B39">
        <w:rPr>
          <w:rFonts w:ascii="Cambria" w:eastAsia="Times New Roman" w:hAnsi="Cambria" w:cs="Arial"/>
          <w:i/>
          <w:iCs/>
          <w:sz w:val="24"/>
          <w:szCs w:val="24"/>
          <w:lang w:eastAsia="hr-HR"/>
        </w:rPr>
        <w:t>Milosrdan je i milostiv Gospodin.</w:t>
      </w:r>
    </w:p>
    <w:p w:rsidR="008B7B39" w:rsidRPr="008B7B39" w:rsidRDefault="008B7B39" w:rsidP="008B7B39">
      <w:pPr>
        <w:spacing w:after="0" w:line="240" w:lineRule="auto"/>
        <w:jc w:val="right"/>
        <w:rPr>
          <w:rFonts w:ascii="Cambria" w:eastAsia="Times New Roman" w:hAnsi="Cambria" w:cs="Arial"/>
          <w:sz w:val="24"/>
          <w:szCs w:val="24"/>
          <w:lang w:eastAsia="hr-HR"/>
        </w:rPr>
      </w:pPr>
      <w:r w:rsidRPr="008B7B39">
        <w:rPr>
          <w:rFonts w:ascii="Cambria" w:eastAsia="Times New Roman" w:hAnsi="Cambria" w:cs="Arial"/>
          <w:b/>
          <w:bCs/>
          <w:sz w:val="24"/>
          <w:szCs w:val="24"/>
          <w:lang w:eastAsia="hr-HR"/>
        </w:rPr>
        <w:t> </w:t>
      </w:r>
    </w:p>
    <w:p w:rsidR="008B7B39" w:rsidRPr="008B7B39" w:rsidRDefault="008B7B39" w:rsidP="008B7B39">
      <w:pPr>
        <w:spacing w:line="240" w:lineRule="auto"/>
        <w:rPr>
          <w:rFonts w:ascii="Cambria" w:eastAsia="Times New Roman" w:hAnsi="Cambria" w:cs="Arial"/>
          <w:sz w:val="24"/>
          <w:szCs w:val="24"/>
          <w:lang w:eastAsia="hr-HR"/>
        </w:rPr>
      </w:pPr>
      <w:r w:rsidRPr="008B7B39">
        <w:rPr>
          <w:rFonts w:ascii="Cambria" w:eastAsia="Times New Roman" w:hAnsi="Cambria" w:cs="Arial"/>
          <w:sz w:val="24"/>
          <w:szCs w:val="24"/>
          <w:lang w:eastAsia="hr-HR"/>
        </w:rPr>
        <w:t>Blagoslivljaj, dušo moja, Gospodina,</w:t>
      </w:r>
      <w:r w:rsidRPr="008B7B39">
        <w:rPr>
          <w:rFonts w:ascii="Cambria" w:eastAsia="Times New Roman" w:hAnsi="Cambria" w:cs="Arial"/>
          <w:sz w:val="24"/>
          <w:szCs w:val="24"/>
          <w:lang w:eastAsia="hr-HR"/>
        </w:rPr>
        <w:br/>
        <w:t>i sve što je u meni, sveto ime njegovo!</w:t>
      </w:r>
      <w:r w:rsidRPr="008B7B39">
        <w:rPr>
          <w:rFonts w:ascii="Cambria" w:eastAsia="Times New Roman" w:hAnsi="Cambria" w:cs="Arial"/>
          <w:sz w:val="24"/>
          <w:szCs w:val="24"/>
          <w:lang w:eastAsia="hr-HR"/>
        </w:rPr>
        <w:br/>
        <w:t>Blagoslivljaj, dušo moja, Gospodina,</w:t>
      </w:r>
      <w:r w:rsidRPr="008B7B39">
        <w:rPr>
          <w:rFonts w:ascii="Cambria" w:eastAsia="Times New Roman" w:hAnsi="Cambria" w:cs="Arial"/>
          <w:sz w:val="24"/>
          <w:szCs w:val="24"/>
          <w:lang w:eastAsia="hr-HR"/>
        </w:rPr>
        <w:br/>
        <w:t>i ne zaboravi dobročinstva njegovih!</w:t>
      </w:r>
      <w:r w:rsidRPr="008B7B39">
        <w:rPr>
          <w:rFonts w:ascii="Cambria" w:eastAsia="Times New Roman" w:hAnsi="Cambria" w:cs="Arial"/>
          <w:sz w:val="24"/>
          <w:szCs w:val="24"/>
          <w:lang w:eastAsia="hr-HR"/>
        </w:rPr>
        <w:br/>
      </w:r>
      <w:r w:rsidRPr="008B7B39">
        <w:rPr>
          <w:rFonts w:ascii="Cambria" w:eastAsia="Times New Roman" w:hAnsi="Cambria" w:cs="Arial"/>
          <w:sz w:val="24"/>
          <w:szCs w:val="24"/>
          <w:lang w:eastAsia="hr-HR"/>
        </w:rPr>
        <w:br/>
        <w:t>On ti otpušta sve grijehe tvoje,</w:t>
      </w:r>
      <w:r w:rsidRPr="008B7B39">
        <w:rPr>
          <w:rFonts w:ascii="Cambria" w:eastAsia="Times New Roman" w:hAnsi="Cambria" w:cs="Arial"/>
          <w:sz w:val="24"/>
          <w:szCs w:val="24"/>
          <w:lang w:eastAsia="hr-HR"/>
        </w:rPr>
        <w:br/>
        <w:t>on iscjeljuje sve slabosti tvoje;</w:t>
      </w:r>
      <w:r w:rsidRPr="008B7B39">
        <w:rPr>
          <w:rFonts w:ascii="Cambria" w:eastAsia="Times New Roman" w:hAnsi="Cambria" w:cs="Arial"/>
          <w:sz w:val="24"/>
          <w:szCs w:val="24"/>
          <w:lang w:eastAsia="hr-HR"/>
        </w:rPr>
        <w:br/>
        <w:t>on ti od propasti izbavlja život,</w:t>
      </w:r>
      <w:r w:rsidRPr="008B7B39">
        <w:rPr>
          <w:rFonts w:ascii="Cambria" w:eastAsia="Times New Roman" w:hAnsi="Cambria" w:cs="Arial"/>
          <w:sz w:val="24"/>
          <w:szCs w:val="24"/>
          <w:lang w:eastAsia="hr-HR"/>
        </w:rPr>
        <w:br/>
        <w:t>kruni te dobrotom i nježnošću.</w:t>
      </w:r>
      <w:r w:rsidRPr="008B7B39">
        <w:rPr>
          <w:rFonts w:ascii="Cambria" w:eastAsia="Times New Roman" w:hAnsi="Cambria" w:cs="Arial"/>
          <w:sz w:val="24"/>
          <w:szCs w:val="24"/>
          <w:lang w:eastAsia="hr-HR"/>
        </w:rPr>
        <w:br/>
      </w:r>
      <w:r w:rsidRPr="008B7B39">
        <w:rPr>
          <w:rFonts w:ascii="Cambria" w:eastAsia="Times New Roman" w:hAnsi="Cambria" w:cs="Arial"/>
          <w:sz w:val="24"/>
          <w:szCs w:val="24"/>
          <w:lang w:eastAsia="hr-HR"/>
        </w:rPr>
        <w:br/>
        <w:t>Milosrdan je i milostiv je Gospodin,</w:t>
      </w:r>
      <w:r w:rsidRPr="008B7B39">
        <w:rPr>
          <w:rFonts w:ascii="Cambria" w:eastAsia="Times New Roman" w:hAnsi="Cambria" w:cs="Arial"/>
          <w:sz w:val="24"/>
          <w:szCs w:val="24"/>
          <w:lang w:eastAsia="hr-HR"/>
        </w:rPr>
        <w:br/>
        <w:t>spor na srdžbu i vrlo dobrostiv.</w:t>
      </w:r>
      <w:r w:rsidRPr="008B7B39">
        <w:rPr>
          <w:rFonts w:ascii="Cambria" w:eastAsia="Times New Roman" w:hAnsi="Cambria" w:cs="Arial"/>
          <w:sz w:val="24"/>
          <w:szCs w:val="24"/>
          <w:lang w:eastAsia="hr-HR"/>
        </w:rPr>
        <w:br/>
        <w:t>Ne postupa s nama po grijesima našim</w:t>
      </w:r>
      <w:r w:rsidRPr="008B7B39">
        <w:rPr>
          <w:rFonts w:ascii="Cambria" w:eastAsia="Times New Roman" w:hAnsi="Cambria" w:cs="Arial"/>
          <w:sz w:val="24"/>
          <w:szCs w:val="24"/>
          <w:lang w:eastAsia="hr-HR"/>
        </w:rPr>
        <w:br/>
        <w:t>niti nam plaća po našim krivnjama.</w:t>
      </w:r>
      <w:r w:rsidRPr="008B7B39">
        <w:rPr>
          <w:rFonts w:ascii="Cambria" w:eastAsia="Times New Roman" w:hAnsi="Cambria" w:cs="Arial"/>
          <w:sz w:val="24"/>
          <w:szCs w:val="24"/>
          <w:lang w:eastAsia="hr-HR"/>
        </w:rPr>
        <w:br/>
      </w:r>
      <w:r w:rsidRPr="008B7B39">
        <w:rPr>
          <w:rFonts w:ascii="Cambria" w:eastAsia="Times New Roman" w:hAnsi="Cambria" w:cs="Arial"/>
          <w:sz w:val="24"/>
          <w:szCs w:val="24"/>
          <w:lang w:eastAsia="hr-HR"/>
        </w:rPr>
        <w:br/>
        <w:t>Kako je istok daleko od zapada,</w:t>
      </w:r>
      <w:bookmarkStart w:id="0" w:name="_GoBack"/>
      <w:bookmarkEnd w:id="0"/>
      <w:r w:rsidRPr="008B7B39">
        <w:rPr>
          <w:rFonts w:ascii="Cambria" w:eastAsia="Times New Roman" w:hAnsi="Cambria" w:cs="Arial"/>
          <w:sz w:val="24"/>
          <w:szCs w:val="24"/>
          <w:lang w:eastAsia="hr-HR"/>
        </w:rPr>
        <w:br/>
        <w:t>tako udaljuje od nas bezakonja naša.</w:t>
      </w:r>
      <w:r w:rsidRPr="008B7B39">
        <w:rPr>
          <w:rFonts w:ascii="Cambria" w:eastAsia="Times New Roman" w:hAnsi="Cambria" w:cs="Arial"/>
          <w:sz w:val="24"/>
          <w:szCs w:val="24"/>
          <w:lang w:eastAsia="hr-HR"/>
        </w:rPr>
        <w:br/>
        <w:t>Kako je otac nježan prema sinovima,</w:t>
      </w:r>
      <w:r w:rsidRPr="008B7B39">
        <w:rPr>
          <w:rFonts w:ascii="Cambria" w:eastAsia="Times New Roman" w:hAnsi="Cambria" w:cs="Arial"/>
          <w:sz w:val="24"/>
          <w:szCs w:val="24"/>
          <w:lang w:eastAsia="hr-HR"/>
        </w:rPr>
        <w:br/>
        <w:t>tako je Gospodin nježan prema onima što ga se boje.</w:t>
      </w:r>
    </w:p>
    <w:p w:rsidR="008B7B39" w:rsidRDefault="008B7B39" w:rsidP="008B7B39">
      <w:pPr>
        <w:spacing w:after="0" w:line="240" w:lineRule="auto"/>
        <w:rPr>
          <w:rFonts w:ascii="Cambria" w:eastAsia="Times New Roman" w:hAnsi="Cambria" w:cs="Arial"/>
          <w:b/>
          <w:bCs/>
          <w:sz w:val="24"/>
          <w:szCs w:val="24"/>
          <w:lang w:eastAsia="hr-HR"/>
        </w:rPr>
      </w:pPr>
      <w:r w:rsidRPr="008B7B39">
        <w:rPr>
          <w:rFonts w:ascii="Cambria" w:eastAsia="Times New Roman" w:hAnsi="Cambria" w:cs="Arial"/>
          <w:b/>
          <w:bCs/>
          <w:sz w:val="24"/>
          <w:szCs w:val="24"/>
          <w:lang w:eastAsia="hr-HR"/>
        </w:rPr>
        <w:t>Drugo čitanje:</w:t>
      </w:r>
      <w:r>
        <w:rPr>
          <w:rFonts w:ascii="Cambria" w:eastAsia="Times New Roman" w:hAnsi="Cambria" w:cs="Arial"/>
          <w:b/>
          <w:bCs/>
          <w:sz w:val="24"/>
          <w:szCs w:val="24"/>
          <w:lang w:eastAsia="hr-HR"/>
        </w:rPr>
        <w:t xml:space="preserve"> </w:t>
      </w:r>
      <w:r w:rsidRPr="008B7B39">
        <w:rPr>
          <w:rFonts w:ascii="Cambria" w:eastAsia="Times New Roman" w:hAnsi="Cambria" w:cs="Arial"/>
          <w:sz w:val="24"/>
          <w:szCs w:val="24"/>
          <w:lang w:eastAsia="hr-HR"/>
        </w:rPr>
        <w:t>1Kor 3, 16-23</w:t>
      </w:r>
      <w:r w:rsidRPr="008B7B39">
        <w:rPr>
          <w:rFonts w:ascii="Cambria" w:eastAsia="Times New Roman" w:hAnsi="Cambria" w:cs="Arial"/>
          <w:b/>
          <w:bCs/>
          <w:sz w:val="24"/>
          <w:szCs w:val="24"/>
          <w:lang w:eastAsia="hr-HR"/>
        </w:rPr>
        <w:t> </w:t>
      </w:r>
    </w:p>
    <w:p w:rsidR="007501DA" w:rsidRPr="008B7B39" w:rsidRDefault="007501DA" w:rsidP="008B7B39">
      <w:pPr>
        <w:spacing w:after="0" w:line="240" w:lineRule="auto"/>
        <w:rPr>
          <w:rFonts w:ascii="Cambria" w:eastAsia="Times New Roman" w:hAnsi="Cambria" w:cs="Arial"/>
          <w:sz w:val="24"/>
          <w:szCs w:val="24"/>
          <w:lang w:eastAsia="hr-HR"/>
        </w:rPr>
      </w:pPr>
    </w:p>
    <w:p w:rsidR="008B7B39" w:rsidRDefault="008B7B39" w:rsidP="008B7B39">
      <w:pPr>
        <w:spacing w:after="0" w:line="240" w:lineRule="auto"/>
        <w:rPr>
          <w:rFonts w:ascii="Cambria" w:eastAsia="Times New Roman" w:hAnsi="Cambria" w:cs="Arial"/>
          <w:sz w:val="24"/>
          <w:szCs w:val="24"/>
          <w:lang w:eastAsia="hr-HR"/>
        </w:rPr>
      </w:pPr>
      <w:r w:rsidRPr="008B7B39">
        <w:rPr>
          <w:rFonts w:ascii="Cambria" w:eastAsia="Times New Roman" w:hAnsi="Cambria" w:cs="Arial"/>
          <w:sz w:val="24"/>
          <w:szCs w:val="24"/>
          <w:lang w:eastAsia="hr-HR"/>
        </w:rPr>
        <w:t>Čitanje Prve poslanice svetoga Pavla apostola Korinćanima</w:t>
      </w:r>
    </w:p>
    <w:p w:rsidR="007501DA" w:rsidRPr="008B7B39" w:rsidRDefault="007501DA" w:rsidP="008B7B39">
      <w:pPr>
        <w:spacing w:after="0" w:line="240" w:lineRule="auto"/>
        <w:rPr>
          <w:rFonts w:ascii="Cambria" w:eastAsia="Times New Roman" w:hAnsi="Cambria" w:cs="Arial"/>
          <w:sz w:val="24"/>
          <w:szCs w:val="24"/>
          <w:lang w:eastAsia="hr-HR"/>
        </w:rPr>
      </w:pPr>
    </w:p>
    <w:p w:rsidR="008B7B39" w:rsidRPr="008B7B39" w:rsidRDefault="008B7B39" w:rsidP="009B30A6">
      <w:pPr>
        <w:spacing w:after="0" w:line="240" w:lineRule="auto"/>
        <w:jc w:val="both"/>
        <w:rPr>
          <w:rFonts w:ascii="Cambria" w:eastAsia="Times New Roman" w:hAnsi="Cambria" w:cs="Arial"/>
          <w:sz w:val="24"/>
          <w:szCs w:val="24"/>
          <w:lang w:eastAsia="hr-HR"/>
        </w:rPr>
      </w:pPr>
      <w:r w:rsidRPr="008B7B39">
        <w:rPr>
          <w:rFonts w:ascii="Cambria" w:eastAsia="Times New Roman" w:hAnsi="Cambria" w:cs="Arial"/>
          <w:sz w:val="24"/>
          <w:szCs w:val="24"/>
          <w:lang w:eastAsia="hr-HR"/>
        </w:rPr>
        <w:t>Braćo! Ne znate li? Hram ste Božji i Duh Božji prebiva u vama. Ako tko upropašćuje hram Božji, upropastit će njega Bog. Jer hram je Božji svet, a to ste vi.</w:t>
      </w:r>
    </w:p>
    <w:p w:rsidR="008B7B39" w:rsidRPr="008B7B39" w:rsidRDefault="008B7B39" w:rsidP="009B30A6">
      <w:pPr>
        <w:spacing w:after="0" w:line="240" w:lineRule="auto"/>
        <w:jc w:val="both"/>
        <w:rPr>
          <w:rFonts w:ascii="Cambria" w:eastAsia="Times New Roman" w:hAnsi="Cambria" w:cs="Arial"/>
          <w:sz w:val="24"/>
          <w:szCs w:val="24"/>
          <w:lang w:eastAsia="hr-HR"/>
        </w:rPr>
      </w:pPr>
      <w:r w:rsidRPr="008B7B39">
        <w:rPr>
          <w:rFonts w:ascii="Cambria" w:eastAsia="Times New Roman" w:hAnsi="Cambria" w:cs="Arial"/>
          <w:sz w:val="24"/>
          <w:szCs w:val="24"/>
          <w:lang w:eastAsia="hr-HR"/>
        </w:rPr>
        <w:t>Nitko neka se ne vara. Ako tko misli da je mudar među vama na ovome svijetu, neka bude lud da bude mudar. Jer mudrost ovoga svijeta ludost je pred Bogom. Ta pisano je: On hvata mudre u njihovu lukavstvu. I opet: Gospodin poznaje namisli mudrih, one su isprazne. Zato neka se nitko ne hvasta ljudima jer sve je vaše. Bio Pavao, ili Apolon, ili Kefa, bio svijet, ili život, ili smrt, ili sadašnje, ili buduće: sve je vaše, vi Kristovi, a Krist Božji.</w:t>
      </w:r>
    </w:p>
    <w:p w:rsidR="008B7B39" w:rsidRDefault="008B7B39" w:rsidP="007501DA">
      <w:pPr>
        <w:spacing w:line="240" w:lineRule="auto"/>
        <w:jc w:val="right"/>
        <w:rPr>
          <w:rFonts w:ascii="Cambria" w:eastAsia="Times New Roman" w:hAnsi="Cambria" w:cs="Arial"/>
          <w:sz w:val="24"/>
          <w:szCs w:val="24"/>
          <w:lang w:eastAsia="hr-HR"/>
        </w:rPr>
      </w:pPr>
      <w:r w:rsidRPr="008B7B39">
        <w:rPr>
          <w:rFonts w:ascii="Cambria" w:eastAsia="Times New Roman" w:hAnsi="Cambria" w:cs="Arial"/>
          <w:sz w:val="24"/>
          <w:szCs w:val="24"/>
          <w:lang w:eastAsia="hr-HR"/>
        </w:rPr>
        <w:t>Riječ Gospodnja.</w:t>
      </w:r>
    </w:p>
    <w:p w:rsidR="007501DA" w:rsidRPr="00C67837" w:rsidRDefault="007501DA" w:rsidP="00C67837">
      <w:pPr>
        <w:spacing w:line="240" w:lineRule="auto"/>
        <w:jc w:val="both"/>
        <w:rPr>
          <w:rFonts w:ascii="Cambria" w:eastAsia="Times New Roman" w:hAnsi="Cambria" w:cs="Arial"/>
          <w:i/>
          <w:iCs/>
          <w:sz w:val="24"/>
          <w:szCs w:val="24"/>
          <w:lang w:eastAsia="hr-HR"/>
        </w:rPr>
      </w:pPr>
      <w:r w:rsidRPr="00C2049C">
        <w:rPr>
          <w:rFonts w:ascii="Cambria" w:eastAsia="Times New Roman" w:hAnsi="Cambria" w:cs="Arial"/>
          <w:b/>
          <w:sz w:val="24"/>
          <w:szCs w:val="24"/>
          <w:lang w:eastAsia="hr-HR"/>
        </w:rPr>
        <w:t>Ale</w:t>
      </w:r>
      <w:r w:rsidR="00C2049C" w:rsidRPr="00C2049C">
        <w:rPr>
          <w:rFonts w:ascii="Cambria" w:eastAsia="Times New Roman" w:hAnsi="Cambria" w:cs="Arial"/>
          <w:b/>
          <w:sz w:val="24"/>
          <w:szCs w:val="24"/>
          <w:lang w:eastAsia="hr-HR"/>
        </w:rPr>
        <w:t>luja:</w:t>
      </w:r>
      <w:r w:rsidR="00C2049C" w:rsidRPr="009B30A6">
        <w:rPr>
          <w:rFonts w:ascii="Cambria" w:eastAsia="Times New Roman" w:hAnsi="Cambria" w:cs="Arial"/>
          <w:sz w:val="24"/>
          <w:szCs w:val="24"/>
          <w:lang w:eastAsia="hr-HR"/>
        </w:rPr>
        <w:t xml:space="preserve"> </w:t>
      </w:r>
      <w:r w:rsidR="009B30A6" w:rsidRPr="00C67837">
        <w:rPr>
          <w:rFonts w:ascii="Cambria" w:hAnsi="Cambria"/>
          <w:bCs/>
          <w:i/>
          <w:iCs/>
          <w:sz w:val="24"/>
          <w:szCs w:val="24"/>
          <w:shd w:val="clear" w:color="auto" w:fill="FFFFFF"/>
        </w:rPr>
        <w:t>Tko čuva riječ Kristovu, u njemu je zaista savršena ljuba</w:t>
      </w:r>
      <w:r w:rsidR="00C67837" w:rsidRPr="00C67837">
        <w:rPr>
          <w:rFonts w:ascii="Cambria" w:hAnsi="Cambria"/>
          <w:bCs/>
          <w:i/>
          <w:iCs/>
          <w:sz w:val="24"/>
          <w:szCs w:val="24"/>
          <w:shd w:val="clear" w:color="auto" w:fill="FFFFFF"/>
        </w:rPr>
        <w:t>v</w:t>
      </w:r>
      <w:r w:rsidR="009B30A6" w:rsidRPr="00C67837">
        <w:rPr>
          <w:rFonts w:ascii="Cambria" w:hAnsi="Cambria"/>
          <w:bCs/>
          <w:i/>
          <w:iCs/>
          <w:sz w:val="24"/>
          <w:szCs w:val="24"/>
          <w:shd w:val="clear" w:color="auto" w:fill="FFFFFF"/>
        </w:rPr>
        <w:t xml:space="preserve"> Božja.</w:t>
      </w:r>
    </w:p>
    <w:p w:rsidR="00C67837" w:rsidRDefault="00C67837" w:rsidP="007501DA">
      <w:pPr>
        <w:spacing w:after="0" w:line="240" w:lineRule="auto"/>
        <w:rPr>
          <w:rFonts w:ascii="Cambria" w:eastAsia="Times New Roman" w:hAnsi="Cambria" w:cs="Arial"/>
          <w:b/>
          <w:bCs/>
          <w:sz w:val="24"/>
          <w:szCs w:val="24"/>
          <w:lang w:eastAsia="hr-HR"/>
        </w:rPr>
      </w:pPr>
    </w:p>
    <w:p w:rsidR="007501DA" w:rsidRDefault="008B7B39" w:rsidP="007501DA">
      <w:pPr>
        <w:spacing w:after="0" w:line="240" w:lineRule="auto"/>
        <w:rPr>
          <w:rFonts w:ascii="Cambria" w:eastAsia="Times New Roman" w:hAnsi="Cambria" w:cs="Arial"/>
          <w:sz w:val="24"/>
          <w:szCs w:val="24"/>
          <w:lang w:eastAsia="hr-HR"/>
        </w:rPr>
      </w:pPr>
      <w:r w:rsidRPr="008B7B39">
        <w:rPr>
          <w:rFonts w:ascii="Cambria" w:eastAsia="Times New Roman" w:hAnsi="Cambria" w:cs="Arial"/>
          <w:b/>
          <w:bCs/>
          <w:sz w:val="24"/>
          <w:szCs w:val="24"/>
          <w:lang w:eastAsia="hr-HR"/>
        </w:rPr>
        <w:t>Evanđelje:</w:t>
      </w:r>
      <w:r w:rsidR="007501DA">
        <w:rPr>
          <w:rFonts w:ascii="Cambria" w:eastAsia="Times New Roman" w:hAnsi="Cambria" w:cs="Arial"/>
          <w:b/>
          <w:bCs/>
          <w:sz w:val="24"/>
          <w:szCs w:val="24"/>
          <w:lang w:eastAsia="hr-HR"/>
        </w:rPr>
        <w:t xml:space="preserve"> </w:t>
      </w:r>
      <w:r w:rsidRPr="008B7B39">
        <w:rPr>
          <w:rFonts w:ascii="Cambria" w:eastAsia="Times New Roman" w:hAnsi="Cambria" w:cs="Arial"/>
          <w:sz w:val="24"/>
          <w:szCs w:val="24"/>
          <w:lang w:eastAsia="hr-HR"/>
        </w:rPr>
        <w:t>Mt 5, 38-48</w:t>
      </w:r>
    </w:p>
    <w:p w:rsidR="008B7B39" w:rsidRPr="008B7B39" w:rsidRDefault="008B7B39" w:rsidP="007501DA">
      <w:pPr>
        <w:spacing w:after="0" w:line="240" w:lineRule="auto"/>
        <w:rPr>
          <w:rFonts w:ascii="Cambria" w:eastAsia="Times New Roman" w:hAnsi="Cambria" w:cs="Arial"/>
          <w:sz w:val="24"/>
          <w:szCs w:val="24"/>
          <w:lang w:eastAsia="hr-HR"/>
        </w:rPr>
      </w:pPr>
      <w:r w:rsidRPr="008B7B39">
        <w:rPr>
          <w:rFonts w:ascii="Cambria" w:eastAsia="Times New Roman" w:hAnsi="Cambria" w:cs="Arial"/>
          <w:b/>
          <w:bCs/>
          <w:sz w:val="24"/>
          <w:szCs w:val="24"/>
          <w:lang w:eastAsia="hr-HR"/>
        </w:rPr>
        <w:t>  </w:t>
      </w:r>
    </w:p>
    <w:p w:rsidR="008B7B39" w:rsidRDefault="008B7B39" w:rsidP="008B7B39">
      <w:pPr>
        <w:spacing w:after="0" w:line="240" w:lineRule="auto"/>
        <w:rPr>
          <w:rFonts w:ascii="Cambria" w:eastAsia="Times New Roman" w:hAnsi="Cambria" w:cs="Arial"/>
          <w:sz w:val="24"/>
          <w:szCs w:val="24"/>
          <w:lang w:eastAsia="hr-HR"/>
        </w:rPr>
      </w:pPr>
      <w:r w:rsidRPr="008B7B39">
        <w:rPr>
          <w:rFonts w:ascii="Cambria" w:eastAsia="Times New Roman" w:hAnsi="Cambria" w:cs="Arial"/>
          <w:sz w:val="24"/>
          <w:szCs w:val="24"/>
          <w:lang w:eastAsia="hr-HR"/>
        </w:rPr>
        <w:t>Čitanje svetog Evanđelja po Mateju</w:t>
      </w:r>
    </w:p>
    <w:p w:rsidR="007501DA" w:rsidRPr="008B7B39" w:rsidRDefault="007501DA" w:rsidP="008B7B39">
      <w:pPr>
        <w:spacing w:after="0" w:line="240" w:lineRule="auto"/>
        <w:rPr>
          <w:rFonts w:ascii="Cambria" w:eastAsia="Times New Roman" w:hAnsi="Cambria" w:cs="Arial"/>
          <w:sz w:val="24"/>
          <w:szCs w:val="24"/>
          <w:lang w:eastAsia="hr-HR"/>
        </w:rPr>
      </w:pPr>
    </w:p>
    <w:p w:rsidR="008B7B39" w:rsidRPr="008B7B39" w:rsidRDefault="008B7B39" w:rsidP="009B30A6">
      <w:pPr>
        <w:spacing w:after="0" w:line="240" w:lineRule="auto"/>
        <w:jc w:val="both"/>
        <w:rPr>
          <w:rFonts w:ascii="Cambria" w:eastAsia="Times New Roman" w:hAnsi="Cambria" w:cs="Arial"/>
          <w:sz w:val="24"/>
          <w:szCs w:val="24"/>
          <w:lang w:eastAsia="hr-HR"/>
        </w:rPr>
      </w:pPr>
      <w:r w:rsidRPr="008B7B39">
        <w:rPr>
          <w:rFonts w:ascii="Cambria" w:eastAsia="Times New Roman" w:hAnsi="Cambria" w:cs="Arial"/>
          <w:sz w:val="24"/>
          <w:szCs w:val="24"/>
          <w:lang w:eastAsia="hr-HR"/>
        </w:rPr>
        <w:t>U ono vrijeme: Reče Isus svojim učenicima:</w:t>
      </w:r>
    </w:p>
    <w:p w:rsidR="008B7B39" w:rsidRPr="008B7B39" w:rsidRDefault="008B7B39" w:rsidP="009B30A6">
      <w:pPr>
        <w:spacing w:after="0" w:line="240" w:lineRule="auto"/>
        <w:jc w:val="both"/>
        <w:rPr>
          <w:rFonts w:ascii="Cambria" w:eastAsia="Times New Roman" w:hAnsi="Cambria" w:cs="Arial"/>
          <w:sz w:val="24"/>
          <w:szCs w:val="24"/>
          <w:lang w:eastAsia="hr-HR"/>
        </w:rPr>
      </w:pPr>
      <w:r w:rsidRPr="008B7B39">
        <w:rPr>
          <w:rFonts w:ascii="Cambria" w:eastAsia="Times New Roman" w:hAnsi="Cambria" w:cs="Arial"/>
          <w:sz w:val="24"/>
          <w:szCs w:val="24"/>
          <w:lang w:eastAsia="hr-HR"/>
        </w:rPr>
        <w:t>»Čuli ste da je rečeno: Oko za oko, zub za zub! A ja vam kažem: Ne opirite se Zlomu! Naprotiv, pljusne li te tko po desnom obrazu, okreni mu i drugi. Onomu tko bi se htio s tobom parničiti da bi se domogao tvoje donje haljine prepusti i gornju. Ako te tko prisili jednu milju, pođi s njim dvije. Tko od tebe što zaište, podaj mu! I ne okreni se od onoga koji hoće da mu pozajmiš. Čuli ste da je rečeno: Ljubi svoga bližnjega, a mrzi neprijatelja. A ja vam kažem: Ljubite neprijatelje, molite za one koji vas progone da budete sinovi svoga Oca koji je na nebesima, jer on daje da sunce njegovo izlazi nad zlima i dobrima i da kiša pada pravednicima i nepravednicima. Jer ako ljubite one koji vas ljube, kakva li vam plaća? Zar to isto ne čine i carinici? I ako pozdravljate samo braću, što osobito činite? Zar to isto ne čine i pogani?</w:t>
      </w:r>
    </w:p>
    <w:p w:rsidR="008B7B39" w:rsidRDefault="008B7B39" w:rsidP="009B30A6">
      <w:pPr>
        <w:spacing w:after="0" w:line="240" w:lineRule="auto"/>
        <w:jc w:val="both"/>
        <w:rPr>
          <w:rFonts w:ascii="Cambria" w:eastAsia="Times New Roman" w:hAnsi="Cambria" w:cs="Arial"/>
          <w:sz w:val="24"/>
          <w:szCs w:val="24"/>
          <w:lang w:eastAsia="hr-HR"/>
        </w:rPr>
      </w:pPr>
      <w:r w:rsidRPr="008B7B39">
        <w:rPr>
          <w:rFonts w:ascii="Cambria" w:eastAsia="Times New Roman" w:hAnsi="Cambria" w:cs="Arial"/>
          <w:sz w:val="24"/>
          <w:szCs w:val="24"/>
          <w:lang w:eastAsia="hr-HR"/>
        </w:rPr>
        <w:t>Budite dakle savršeni kao što je savršen Otac vaš nebeski!«</w:t>
      </w:r>
    </w:p>
    <w:p w:rsidR="009B30A6" w:rsidRPr="008B7B39" w:rsidRDefault="009B30A6" w:rsidP="009B30A6">
      <w:pPr>
        <w:spacing w:after="0" w:line="240" w:lineRule="auto"/>
        <w:jc w:val="both"/>
        <w:rPr>
          <w:rFonts w:ascii="Cambria" w:eastAsia="Times New Roman" w:hAnsi="Cambria" w:cs="Arial"/>
          <w:sz w:val="24"/>
          <w:szCs w:val="24"/>
          <w:lang w:eastAsia="hr-HR"/>
        </w:rPr>
      </w:pPr>
    </w:p>
    <w:p w:rsidR="00FA7928" w:rsidRPr="008B7B39" w:rsidRDefault="008B7B39" w:rsidP="009B30A6">
      <w:pPr>
        <w:spacing w:after="75" w:line="240" w:lineRule="auto"/>
        <w:jc w:val="right"/>
        <w:rPr>
          <w:rFonts w:ascii="Cambria" w:hAnsi="Cambria"/>
          <w:sz w:val="24"/>
          <w:szCs w:val="24"/>
        </w:rPr>
      </w:pPr>
      <w:r w:rsidRPr="008B7B39">
        <w:rPr>
          <w:rFonts w:ascii="Cambria" w:eastAsia="Times New Roman" w:hAnsi="Cambria" w:cs="Arial"/>
          <w:sz w:val="24"/>
          <w:szCs w:val="24"/>
          <w:lang w:eastAsia="hr-HR"/>
        </w:rPr>
        <w:t>Riječ Gospodnja.</w:t>
      </w:r>
    </w:p>
    <w:sectPr w:rsidR="00FA7928" w:rsidRPr="008B7B39" w:rsidSect="008B7B3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39"/>
    <w:rsid w:val="007501DA"/>
    <w:rsid w:val="008B7B39"/>
    <w:rsid w:val="009B30A6"/>
    <w:rsid w:val="00C150E7"/>
    <w:rsid w:val="00C2049C"/>
    <w:rsid w:val="00C67837"/>
    <w:rsid w:val="00FA7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60DB"/>
  <w15:chartTrackingRefBased/>
  <w15:docId w15:val="{681C7B74-6F85-45F9-A8C7-A4AC8F30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8B7B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B7B39"/>
    <w:rPr>
      <w:b/>
      <w:bCs/>
    </w:rPr>
  </w:style>
  <w:style w:type="paragraph" w:styleId="StandardWeb">
    <w:name w:val="Normal (Web)"/>
    <w:basedOn w:val="Normal"/>
    <w:uiPriority w:val="99"/>
    <w:semiHidden/>
    <w:unhideWhenUsed/>
    <w:rsid w:val="008B7B3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876897">
      <w:bodyDiv w:val="1"/>
      <w:marLeft w:val="0"/>
      <w:marRight w:val="0"/>
      <w:marTop w:val="0"/>
      <w:marBottom w:val="0"/>
      <w:divBdr>
        <w:top w:val="none" w:sz="0" w:space="0" w:color="auto"/>
        <w:left w:val="none" w:sz="0" w:space="0" w:color="auto"/>
        <w:bottom w:val="none" w:sz="0" w:space="0" w:color="auto"/>
        <w:right w:val="none" w:sz="0" w:space="0" w:color="auto"/>
      </w:divBdr>
      <w:divsChild>
        <w:div w:id="1478690231">
          <w:marLeft w:val="0"/>
          <w:marRight w:val="0"/>
          <w:marTop w:val="0"/>
          <w:marBottom w:val="75"/>
          <w:divBdr>
            <w:top w:val="none" w:sz="0" w:space="0" w:color="auto"/>
            <w:left w:val="none" w:sz="0" w:space="0" w:color="auto"/>
            <w:bottom w:val="none" w:sz="0" w:space="0" w:color="auto"/>
            <w:right w:val="none" w:sz="0" w:space="0" w:color="auto"/>
          </w:divBdr>
          <w:divsChild>
            <w:div w:id="182861201">
              <w:marLeft w:val="0"/>
              <w:marRight w:val="300"/>
              <w:marTop w:val="0"/>
              <w:marBottom w:val="0"/>
              <w:divBdr>
                <w:top w:val="none" w:sz="0" w:space="0" w:color="auto"/>
                <w:left w:val="none" w:sz="0" w:space="0" w:color="auto"/>
                <w:bottom w:val="none" w:sz="0" w:space="0" w:color="auto"/>
                <w:right w:val="none" w:sz="0" w:space="0" w:color="auto"/>
              </w:divBdr>
            </w:div>
            <w:div w:id="123548718">
              <w:marLeft w:val="0"/>
              <w:marRight w:val="0"/>
              <w:marTop w:val="0"/>
              <w:marBottom w:val="0"/>
              <w:divBdr>
                <w:top w:val="none" w:sz="0" w:space="0" w:color="auto"/>
                <w:left w:val="none" w:sz="0" w:space="0" w:color="auto"/>
                <w:bottom w:val="none" w:sz="0" w:space="0" w:color="auto"/>
                <w:right w:val="none" w:sz="0" w:space="0" w:color="auto"/>
              </w:divBdr>
            </w:div>
          </w:divsChild>
        </w:div>
        <w:div w:id="114057137">
          <w:marLeft w:val="0"/>
          <w:marRight w:val="0"/>
          <w:marTop w:val="0"/>
          <w:marBottom w:val="75"/>
          <w:divBdr>
            <w:top w:val="none" w:sz="0" w:space="0" w:color="auto"/>
            <w:left w:val="none" w:sz="0" w:space="0" w:color="auto"/>
            <w:bottom w:val="none" w:sz="0" w:space="0" w:color="auto"/>
            <w:right w:val="none" w:sz="0" w:space="0" w:color="auto"/>
          </w:divBdr>
          <w:divsChild>
            <w:div w:id="978680721">
              <w:marLeft w:val="0"/>
              <w:marRight w:val="300"/>
              <w:marTop w:val="0"/>
              <w:marBottom w:val="0"/>
              <w:divBdr>
                <w:top w:val="none" w:sz="0" w:space="0" w:color="auto"/>
                <w:left w:val="none" w:sz="0" w:space="0" w:color="auto"/>
                <w:bottom w:val="none" w:sz="0" w:space="0" w:color="auto"/>
                <w:right w:val="none" w:sz="0" w:space="0" w:color="auto"/>
              </w:divBdr>
            </w:div>
            <w:div w:id="474494219">
              <w:marLeft w:val="0"/>
              <w:marRight w:val="0"/>
              <w:marTop w:val="0"/>
              <w:marBottom w:val="0"/>
              <w:divBdr>
                <w:top w:val="none" w:sz="0" w:space="0" w:color="auto"/>
                <w:left w:val="none" w:sz="0" w:space="0" w:color="auto"/>
                <w:bottom w:val="none" w:sz="0" w:space="0" w:color="auto"/>
                <w:right w:val="none" w:sz="0" w:space="0" w:color="auto"/>
              </w:divBdr>
            </w:div>
          </w:divsChild>
        </w:div>
        <w:div w:id="707023770">
          <w:marLeft w:val="0"/>
          <w:marRight w:val="0"/>
          <w:marTop w:val="0"/>
          <w:marBottom w:val="300"/>
          <w:divBdr>
            <w:top w:val="none" w:sz="0" w:space="0" w:color="auto"/>
            <w:left w:val="none" w:sz="0" w:space="0" w:color="auto"/>
            <w:bottom w:val="none" w:sz="0" w:space="0" w:color="auto"/>
            <w:right w:val="none" w:sz="0" w:space="0" w:color="auto"/>
          </w:divBdr>
          <w:divsChild>
            <w:div w:id="753819918">
              <w:marLeft w:val="0"/>
              <w:marRight w:val="300"/>
              <w:marTop w:val="0"/>
              <w:marBottom w:val="0"/>
              <w:divBdr>
                <w:top w:val="none" w:sz="0" w:space="0" w:color="auto"/>
                <w:left w:val="none" w:sz="0" w:space="0" w:color="auto"/>
                <w:bottom w:val="none" w:sz="0" w:space="0" w:color="auto"/>
                <w:right w:val="none" w:sz="0" w:space="0" w:color="auto"/>
              </w:divBdr>
            </w:div>
            <w:div w:id="2080203384">
              <w:marLeft w:val="0"/>
              <w:marRight w:val="0"/>
              <w:marTop w:val="0"/>
              <w:marBottom w:val="0"/>
              <w:divBdr>
                <w:top w:val="none" w:sz="0" w:space="0" w:color="auto"/>
                <w:left w:val="none" w:sz="0" w:space="0" w:color="auto"/>
                <w:bottom w:val="none" w:sz="0" w:space="0" w:color="auto"/>
                <w:right w:val="none" w:sz="0" w:space="0" w:color="auto"/>
              </w:divBdr>
            </w:div>
          </w:divsChild>
        </w:div>
        <w:div w:id="985553712">
          <w:marLeft w:val="0"/>
          <w:marRight w:val="0"/>
          <w:marTop w:val="0"/>
          <w:marBottom w:val="75"/>
          <w:divBdr>
            <w:top w:val="none" w:sz="0" w:space="0" w:color="auto"/>
            <w:left w:val="none" w:sz="0" w:space="0" w:color="auto"/>
            <w:bottom w:val="none" w:sz="0" w:space="0" w:color="auto"/>
            <w:right w:val="none" w:sz="0" w:space="0" w:color="auto"/>
          </w:divBdr>
          <w:divsChild>
            <w:div w:id="1673752812">
              <w:marLeft w:val="0"/>
              <w:marRight w:val="300"/>
              <w:marTop w:val="0"/>
              <w:marBottom w:val="0"/>
              <w:divBdr>
                <w:top w:val="none" w:sz="0" w:space="0" w:color="auto"/>
                <w:left w:val="none" w:sz="0" w:space="0" w:color="auto"/>
                <w:bottom w:val="none" w:sz="0" w:space="0" w:color="auto"/>
                <w:right w:val="none" w:sz="0" w:space="0" w:color="auto"/>
              </w:divBdr>
            </w:div>
            <w:div w:id="680619844">
              <w:marLeft w:val="0"/>
              <w:marRight w:val="0"/>
              <w:marTop w:val="0"/>
              <w:marBottom w:val="0"/>
              <w:divBdr>
                <w:top w:val="none" w:sz="0" w:space="0" w:color="auto"/>
                <w:left w:val="none" w:sz="0" w:space="0" w:color="auto"/>
                <w:bottom w:val="none" w:sz="0" w:space="0" w:color="auto"/>
                <w:right w:val="none" w:sz="0" w:space="0" w:color="auto"/>
              </w:divBdr>
            </w:div>
          </w:divsChild>
        </w:div>
        <w:div w:id="1707094422">
          <w:marLeft w:val="0"/>
          <w:marRight w:val="0"/>
          <w:marTop w:val="0"/>
          <w:marBottom w:val="75"/>
          <w:divBdr>
            <w:top w:val="none" w:sz="0" w:space="0" w:color="auto"/>
            <w:left w:val="none" w:sz="0" w:space="0" w:color="auto"/>
            <w:bottom w:val="none" w:sz="0" w:space="0" w:color="auto"/>
            <w:right w:val="none" w:sz="0" w:space="0" w:color="auto"/>
          </w:divBdr>
          <w:divsChild>
            <w:div w:id="1433087063">
              <w:marLeft w:val="0"/>
              <w:marRight w:val="300"/>
              <w:marTop w:val="0"/>
              <w:marBottom w:val="0"/>
              <w:divBdr>
                <w:top w:val="none" w:sz="0" w:space="0" w:color="auto"/>
                <w:left w:val="none" w:sz="0" w:space="0" w:color="auto"/>
                <w:bottom w:val="none" w:sz="0" w:space="0" w:color="auto"/>
                <w:right w:val="none" w:sz="0" w:space="0" w:color="auto"/>
              </w:divBdr>
            </w:div>
            <w:div w:id="651563138">
              <w:marLeft w:val="0"/>
              <w:marRight w:val="0"/>
              <w:marTop w:val="0"/>
              <w:marBottom w:val="0"/>
              <w:divBdr>
                <w:top w:val="none" w:sz="0" w:space="0" w:color="auto"/>
                <w:left w:val="none" w:sz="0" w:space="0" w:color="auto"/>
                <w:bottom w:val="none" w:sz="0" w:space="0" w:color="auto"/>
                <w:right w:val="none" w:sz="0" w:space="0" w:color="auto"/>
              </w:divBdr>
            </w:div>
          </w:divsChild>
        </w:div>
        <w:div w:id="525680671">
          <w:marLeft w:val="0"/>
          <w:marRight w:val="0"/>
          <w:marTop w:val="0"/>
          <w:marBottom w:val="300"/>
          <w:divBdr>
            <w:top w:val="none" w:sz="0" w:space="0" w:color="auto"/>
            <w:left w:val="none" w:sz="0" w:space="0" w:color="auto"/>
            <w:bottom w:val="none" w:sz="0" w:space="0" w:color="auto"/>
            <w:right w:val="none" w:sz="0" w:space="0" w:color="auto"/>
          </w:divBdr>
          <w:divsChild>
            <w:div w:id="1535579448">
              <w:marLeft w:val="0"/>
              <w:marRight w:val="300"/>
              <w:marTop w:val="0"/>
              <w:marBottom w:val="0"/>
              <w:divBdr>
                <w:top w:val="none" w:sz="0" w:space="0" w:color="auto"/>
                <w:left w:val="none" w:sz="0" w:space="0" w:color="auto"/>
                <w:bottom w:val="none" w:sz="0" w:space="0" w:color="auto"/>
                <w:right w:val="none" w:sz="0" w:space="0" w:color="auto"/>
              </w:divBdr>
            </w:div>
            <w:div w:id="357045160">
              <w:marLeft w:val="0"/>
              <w:marRight w:val="0"/>
              <w:marTop w:val="0"/>
              <w:marBottom w:val="0"/>
              <w:divBdr>
                <w:top w:val="none" w:sz="0" w:space="0" w:color="auto"/>
                <w:left w:val="none" w:sz="0" w:space="0" w:color="auto"/>
                <w:bottom w:val="none" w:sz="0" w:space="0" w:color="auto"/>
                <w:right w:val="none" w:sz="0" w:space="0" w:color="auto"/>
              </w:divBdr>
            </w:div>
          </w:divsChild>
        </w:div>
        <w:div w:id="1155417349">
          <w:marLeft w:val="0"/>
          <w:marRight w:val="0"/>
          <w:marTop w:val="0"/>
          <w:marBottom w:val="75"/>
          <w:divBdr>
            <w:top w:val="none" w:sz="0" w:space="0" w:color="auto"/>
            <w:left w:val="none" w:sz="0" w:space="0" w:color="auto"/>
            <w:bottom w:val="none" w:sz="0" w:space="0" w:color="auto"/>
            <w:right w:val="none" w:sz="0" w:space="0" w:color="auto"/>
          </w:divBdr>
          <w:divsChild>
            <w:div w:id="23095520">
              <w:marLeft w:val="0"/>
              <w:marRight w:val="300"/>
              <w:marTop w:val="0"/>
              <w:marBottom w:val="0"/>
              <w:divBdr>
                <w:top w:val="none" w:sz="0" w:space="0" w:color="auto"/>
                <w:left w:val="none" w:sz="0" w:space="0" w:color="auto"/>
                <w:bottom w:val="none" w:sz="0" w:space="0" w:color="auto"/>
                <w:right w:val="none" w:sz="0" w:space="0" w:color="auto"/>
              </w:divBdr>
            </w:div>
            <w:div w:id="2043050261">
              <w:marLeft w:val="0"/>
              <w:marRight w:val="0"/>
              <w:marTop w:val="0"/>
              <w:marBottom w:val="0"/>
              <w:divBdr>
                <w:top w:val="none" w:sz="0" w:space="0" w:color="auto"/>
                <w:left w:val="none" w:sz="0" w:space="0" w:color="auto"/>
                <w:bottom w:val="none" w:sz="0" w:space="0" w:color="auto"/>
                <w:right w:val="none" w:sz="0" w:space="0" w:color="auto"/>
              </w:divBdr>
            </w:div>
          </w:divsChild>
        </w:div>
        <w:div w:id="543173942">
          <w:marLeft w:val="0"/>
          <w:marRight w:val="0"/>
          <w:marTop w:val="0"/>
          <w:marBottom w:val="75"/>
          <w:divBdr>
            <w:top w:val="none" w:sz="0" w:space="0" w:color="auto"/>
            <w:left w:val="none" w:sz="0" w:space="0" w:color="auto"/>
            <w:bottom w:val="none" w:sz="0" w:space="0" w:color="auto"/>
            <w:right w:val="none" w:sz="0" w:space="0" w:color="auto"/>
          </w:divBdr>
          <w:divsChild>
            <w:div w:id="1954021385">
              <w:marLeft w:val="0"/>
              <w:marRight w:val="300"/>
              <w:marTop w:val="0"/>
              <w:marBottom w:val="0"/>
              <w:divBdr>
                <w:top w:val="none" w:sz="0" w:space="0" w:color="auto"/>
                <w:left w:val="none" w:sz="0" w:space="0" w:color="auto"/>
                <w:bottom w:val="none" w:sz="0" w:space="0" w:color="auto"/>
                <w:right w:val="none" w:sz="0" w:space="0" w:color="auto"/>
              </w:divBdr>
            </w:div>
            <w:div w:id="1613131181">
              <w:marLeft w:val="0"/>
              <w:marRight w:val="0"/>
              <w:marTop w:val="0"/>
              <w:marBottom w:val="0"/>
              <w:divBdr>
                <w:top w:val="none" w:sz="0" w:space="0" w:color="auto"/>
                <w:left w:val="none" w:sz="0" w:space="0" w:color="auto"/>
                <w:bottom w:val="none" w:sz="0" w:space="0" w:color="auto"/>
                <w:right w:val="none" w:sz="0" w:space="0" w:color="auto"/>
              </w:divBdr>
            </w:div>
          </w:divsChild>
        </w:div>
        <w:div w:id="1448963337">
          <w:marLeft w:val="0"/>
          <w:marRight w:val="0"/>
          <w:marTop w:val="0"/>
          <w:marBottom w:val="300"/>
          <w:divBdr>
            <w:top w:val="none" w:sz="0" w:space="0" w:color="auto"/>
            <w:left w:val="none" w:sz="0" w:space="0" w:color="auto"/>
            <w:bottom w:val="none" w:sz="0" w:space="0" w:color="auto"/>
            <w:right w:val="none" w:sz="0" w:space="0" w:color="auto"/>
          </w:divBdr>
          <w:divsChild>
            <w:div w:id="1994946047">
              <w:marLeft w:val="0"/>
              <w:marRight w:val="300"/>
              <w:marTop w:val="0"/>
              <w:marBottom w:val="0"/>
              <w:divBdr>
                <w:top w:val="none" w:sz="0" w:space="0" w:color="auto"/>
                <w:left w:val="none" w:sz="0" w:space="0" w:color="auto"/>
                <w:bottom w:val="none" w:sz="0" w:space="0" w:color="auto"/>
                <w:right w:val="none" w:sz="0" w:space="0" w:color="auto"/>
              </w:divBdr>
            </w:div>
            <w:div w:id="1453868349">
              <w:marLeft w:val="0"/>
              <w:marRight w:val="0"/>
              <w:marTop w:val="0"/>
              <w:marBottom w:val="0"/>
              <w:divBdr>
                <w:top w:val="none" w:sz="0" w:space="0" w:color="auto"/>
                <w:left w:val="none" w:sz="0" w:space="0" w:color="auto"/>
                <w:bottom w:val="none" w:sz="0" w:space="0" w:color="auto"/>
                <w:right w:val="none" w:sz="0" w:space="0" w:color="auto"/>
              </w:divBdr>
            </w:div>
          </w:divsChild>
        </w:div>
        <w:div w:id="1512451295">
          <w:marLeft w:val="0"/>
          <w:marRight w:val="0"/>
          <w:marTop w:val="0"/>
          <w:marBottom w:val="75"/>
          <w:divBdr>
            <w:top w:val="none" w:sz="0" w:space="0" w:color="auto"/>
            <w:left w:val="none" w:sz="0" w:space="0" w:color="auto"/>
            <w:bottom w:val="none" w:sz="0" w:space="0" w:color="auto"/>
            <w:right w:val="none" w:sz="0" w:space="0" w:color="auto"/>
          </w:divBdr>
          <w:divsChild>
            <w:div w:id="652415124">
              <w:marLeft w:val="0"/>
              <w:marRight w:val="300"/>
              <w:marTop w:val="0"/>
              <w:marBottom w:val="0"/>
              <w:divBdr>
                <w:top w:val="none" w:sz="0" w:space="0" w:color="auto"/>
                <w:left w:val="none" w:sz="0" w:space="0" w:color="auto"/>
                <w:bottom w:val="none" w:sz="0" w:space="0" w:color="auto"/>
                <w:right w:val="none" w:sz="0" w:space="0" w:color="auto"/>
              </w:divBdr>
            </w:div>
            <w:div w:id="2094663049">
              <w:marLeft w:val="0"/>
              <w:marRight w:val="0"/>
              <w:marTop w:val="0"/>
              <w:marBottom w:val="0"/>
              <w:divBdr>
                <w:top w:val="none" w:sz="0" w:space="0" w:color="auto"/>
                <w:left w:val="none" w:sz="0" w:space="0" w:color="auto"/>
                <w:bottom w:val="none" w:sz="0" w:space="0" w:color="auto"/>
                <w:right w:val="none" w:sz="0" w:space="0" w:color="auto"/>
              </w:divBdr>
            </w:div>
          </w:divsChild>
        </w:div>
        <w:div w:id="367685019">
          <w:marLeft w:val="0"/>
          <w:marRight w:val="0"/>
          <w:marTop w:val="0"/>
          <w:marBottom w:val="75"/>
          <w:divBdr>
            <w:top w:val="none" w:sz="0" w:space="0" w:color="auto"/>
            <w:left w:val="none" w:sz="0" w:space="0" w:color="auto"/>
            <w:bottom w:val="none" w:sz="0" w:space="0" w:color="auto"/>
            <w:right w:val="none" w:sz="0" w:space="0" w:color="auto"/>
          </w:divBdr>
          <w:divsChild>
            <w:div w:id="56361812">
              <w:marLeft w:val="0"/>
              <w:marRight w:val="300"/>
              <w:marTop w:val="0"/>
              <w:marBottom w:val="0"/>
              <w:divBdr>
                <w:top w:val="none" w:sz="0" w:space="0" w:color="auto"/>
                <w:left w:val="none" w:sz="0" w:space="0" w:color="auto"/>
                <w:bottom w:val="none" w:sz="0" w:space="0" w:color="auto"/>
                <w:right w:val="none" w:sz="0" w:space="0" w:color="auto"/>
              </w:divBdr>
            </w:div>
            <w:div w:id="721290247">
              <w:marLeft w:val="0"/>
              <w:marRight w:val="0"/>
              <w:marTop w:val="0"/>
              <w:marBottom w:val="0"/>
              <w:divBdr>
                <w:top w:val="none" w:sz="0" w:space="0" w:color="auto"/>
                <w:left w:val="none" w:sz="0" w:space="0" w:color="auto"/>
                <w:bottom w:val="none" w:sz="0" w:space="0" w:color="auto"/>
                <w:right w:val="none" w:sz="0" w:space="0" w:color="auto"/>
              </w:divBdr>
            </w:div>
          </w:divsChild>
        </w:div>
        <w:div w:id="1921132445">
          <w:marLeft w:val="0"/>
          <w:marRight w:val="0"/>
          <w:marTop w:val="0"/>
          <w:marBottom w:val="75"/>
          <w:divBdr>
            <w:top w:val="none" w:sz="0" w:space="0" w:color="auto"/>
            <w:left w:val="none" w:sz="0" w:space="0" w:color="auto"/>
            <w:bottom w:val="none" w:sz="0" w:space="0" w:color="auto"/>
            <w:right w:val="none" w:sz="0" w:space="0" w:color="auto"/>
          </w:divBdr>
          <w:divsChild>
            <w:div w:id="1768305417">
              <w:marLeft w:val="0"/>
              <w:marRight w:val="300"/>
              <w:marTop w:val="0"/>
              <w:marBottom w:val="0"/>
              <w:divBdr>
                <w:top w:val="none" w:sz="0" w:space="0" w:color="auto"/>
                <w:left w:val="none" w:sz="0" w:space="0" w:color="auto"/>
                <w:bottom w:val="none" w:sz="0" w:space="0" w:color="auto"/>
                <w:right w:val="none" w:sz="0" w:space="0" w:color="auto"/>
              </w:divBdr>
            </w:div>
            <w:div w:id="18214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441</Words>
  <Characters>2520</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Tihomir</cp:lastModifiedBy>
  <cp:revision>4</cp:revision>
  <dcterms:created xsi:type="dcterms:W3CDTF">2020-02-20T17:17:00Z</dcterms:created>
  <dcterms:modified xsi:type="dcterms:W3CDTF">2020-02-21T13:31:00Z</dcterms:modified>
</cp:coreProperties>
</file>